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12DAFCA7" w:rsidR="00CE6164" w:rsidRDefault="63C41C46" w:rsidP="043AC891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43AC891">
        <w:rPr>
          <w:b/>
          <w:bCs/>
        </w:rPr>
        <w:t>Opzet</w:t>
      </w:r>
      <w:r w:rsidR="003F1A61">
        <w:br/>
      </w:r>
      <w:r w:rsidR="003F1A61">
        <w:br/>
      </w:r>
      <w:r w:rsidR="003F1A61">
        <w:br/>
      </w:r>
      <w:r w:rsidR="253B0CF9" w:rsidRPr="043AC891">
        <w:rPr>
          <w:rFonts w:asciiTheme="majorHAnsi" w:eastAsiaTheme="majorEastAsia" w:hAnsiTheme="majorHAnsi" w:cstheme="majorBidi"/>
          <w:sz w:val="26"/>
          <w:szCs w:val="26"/>
        </w:rPr>
        <w:t xml:space="preserve">Titel: </w:t>
      </w:r>
      <w:r w:rsidR="00633E80">
        <w:rPr>
          <w:rFonts w:asciiTheme="majorHAnsi" w:eastAsiaTheme="majorEastAsia" w:hAnsiTheme="majorHAnsi" w:cstheme="majorBidi"/>
          <w:sz w:val="26"/>
          <w:szCs w:val="26"/>
        </w:rPr>
        <w:t>N</w:t>
      </w:r>
      <w:r w:rsidR="3E27631C" w:rsidRPr="043AC891">
        <w:rPr>
          <w:rFonts w:asciiTheme="majorHAnsi" w:eastAsiaTheme="majorEastAsia" w:hAnsiTheme="majorHAnsi" w:cstheme="majorBidi"/>
          <w:sz w:val="26"/>
          <w:szCs w:val="26"/>
        </w:rPr>
        <w:t>ieuwe ontwikkelingen in gewrichtsprotheses</w:t>
      </w:r>
      <w:r w:rsidR="75F219B1" w:rsidRPr="043AC891">
        <w:rPr>
          <w:rFonts w:asciiTheme="majorHAnsi" w:eastAsiaTheme="majorEastAsia" w:hAnsiTheme="majorHAnsi" w:cstheme="majorBidi"/>
          <w:sz w:val="26"/>
          <w:szCs w:val="26"/>
        </w:rPr>
        <w:t xml:space="preserve"> van schouder, heup en knie</w:t>
      </w:r>
      <w:r w:rsidR="3E27631C" w:rsidRPr="043AC891">
        <w:rPr>
          <w:rFonts w:asciiTheme="majorHAnsi" w:eastAsiaTheme="majorEastAsia" w:hAnsiTheme="majorHAnsi" w:cstheme="majorBidi"/>
          <w:sz w:val="26"/>
          <w:szCs w:val="26"/>
        </w:rPr>
        <w:t>: focus op indicatiestelling</w:t>
      </w:r>
      <w:r w:rsidR="003F1A61">
        <w:br/>
      </w:r>
      <w:r w:rsidR="24CEF062" w:rsidRPr="043AC891">
        <w:rPr>
          <w:rFonts w:asciiTheme="majorHAnsi" w:eastAsiaTheme="majorEastAsia" w:hAnsiTheme="majorHAnsi" w:cstheme="majorBidi"/>
          <w:sz w:val="26"/>
          <w:szCs w:val="26"/>
        </w:rPr>
        <w:t>Organisator</w:t>
      </w:r>
      <w:r w:rsidR="24CEF062" w:rsidRPr="043AC89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: 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Medische Kliniek Velsen, afdeling Orthopedie  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Datum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: </w:t>
      </w:r>
      <w:r w:rsidR="00633E80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3-2-2020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Tijd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: </w:t>
      </w:r>
      <w:r w:rsidR="3AC6AD2F" w:rsidRPr="043AC891">
        <w:rPr>
          <w:rFonts w:ascii="Calibri Light" w:eastAsia="Calibri Light" w:hAnsi="Calibri Light" w:cs="Calibri Light"/>
          <w:sz w:val="26"/>
          <w:szCs w:val="26"/>
        </w:rPr>
        <w:t>20</w:t>
      </w:r>
      <w:r w:rsidR="00633E80">
        <w:rPr>
          <w:rFonts w:ascii="Calibri Light" w:eastAsia="Calibri Light" w:hAnsi="Calibri Light" w:cs="Calibri Light"/>
          <w:sz w:val="26"/>
          <w:szCs w:val="26"/>
        </w:rPr>
        <w:t>.00</w:t>
      </w:r>
      <w:r w:rsidR="3AC6AD2F" w:rsidRPr="043AC891">
        <w:rPr>
          <w:rFonts w:ascii="Calibri Light" w:eastAsia="Calibri Light" w:hAnsi="Calibri Light" w:cs="Calibri Light"/>
          <w:sz w:val="26"/>
          <w:szCs w:val="26"/>
        </w:rPr>
        <w:t>-21</w:t>
      </w:r>
      <w:r w:rsidR="6177A8EF" w:rsidRPr="043AC891">
        <w:rPr>
          <w:rFonts w:ascii="Calibri Light" w:eastAsia="Calibri Light" w:hAnsi="Calibri Light" w:cs="Calibri Light"/>
          <w:sz w:val="26"/>
          <w:szCs w:val="26"/>
        </w:rPr>
        <w:t>.15</w:t>
      </w:r>
      <w:r w:rsidR="3AC6AD2F" w:rsidRPr="043AC891">
        <w:rPr>
          <w:rFonts w:ascii="Calibri Light" w:eastAsia="Calibri Light" w:hAnsi="Calibri Light" w:cs="Calibri Light"/>
          <w:sz w:val="26"/>
          <w:szCs w:val="26"/>
        </w:rPr>
        <w:t xml:space="preserve"> uur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Locatie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: </w:t>
      </w:r>
      <w:r w:rsidR="5594E54E" w:rsidRPr="043AC891">
        <w:rPr>
          <w:rFonts w:ascii="Calibri Light" w:eastAsia="Calibri Light" w:hAnsi="Calibri Light" w:cs="Calibri Light"/>
          <w:sz w:val="26"/>
          <w:szCs w:val="26"/>
        </w:rPr>
        <w:t>Webinar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Accreditatie: </w:t>
      </w:r>
      <w:r w:rsidR="00211B99" w:rsidRPr="00211B99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Accreditatie is in aanvraag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Sponsoring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: 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nee</w:t>
      </w:r>
      <w:r w:rsidR="003F1A61">
        <w:br/>
      </w:r>
      <w:r w:rsidR="003F1A6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Website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00633E80" w:rsidRPr="00633E80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www.mkvelsen.nl/nascholing-voor-huisartsen/</w:t>
      </w:r>
      <w:r w:rsidR="003F1A6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br/>
        <w:t>Aanmelden: aanmelden@mkvelsen.nl</w:t>
      </w:r>
      <w:r w:rsidR="003F1A61">
        <w:br/>
      </w:r>
      <w:r w:rsidR="003F1A61">
        <w:br/>
      </w:r>
      <w:r w:rsidR="24CEF062" w:rsidRPr="043AC891">
        <w:rPr>
          <w:rFonts w:ascii="Calibri Light" w:eastAsia="Calibri Light" w:hAnsi="Calibri Light" w:cs="Calibri Light"/>
          <w:sz w:val="26"/>
          <w:szCs w:val="26"/>
        </w:rPr>
        <w:t> </w:t>
      </w:r>
      <w:r w:rsidR="003F1A61">
        <w:br/>
      </w:r>
      <w:r w:rsidR="24CEF062" w:rsidRPr="043AC891">
        <w:rPr>
          <w:rFonts w:ascii="Calibri Light" w:eastAsia="Calibri Light" w:hAnsi="Calibri Light" w:cs="Calibri Light"/>
          <w:sz w:val="26"/>
          <w:szCs w:val="26"/>
        </w:rPr>
        <w:t>Leerdoelen</w:t>
      </w:r>
      <w:r w:rsidR="003F1A61">
        <w:br/>
      </w:r>
      <w:r w:rsidR="24CEF062" w:rsidRPr="043AC891">
        <w:rPr>
          <w:rFonts w:ascii="Calibri Light" w:eastAsia="Calibri Light" w:hAnsi="Calibri Light" w:cs="Calibri Light"/>
          <w:sz w:val="26"/>
          <w:szCs w:val="26"/>
        </w:rPr>
        <w:t>-</w:t>
      </w:r>
      <w:r w:rsidR="29EFD44C" w:rsidRPr="043AC891">
        <w:rPr>
          <w:rFonts w:ascii="Calibri Light" w:eastAsia="Calibri Light" w:hAnsi="Calibri Light" w:cs="Calibri Light"/>
          <w:sz w:val="26"/>
          <w:szCs w:val="26"/>
        </w:rPr>
        <w:t xml:space="preserve"> inzicht krijgen in diagnostiek van artrose van de schouder</w:t>
      </w:r>
      <w:r w:rsidR="003F1A61">
        <w:br/>
      </w:r>
      <w:r w:rsidR="7A27AF34" w:rsidRPr="043AC891">
        <w:rPr>
          <w:rFonts w:ascii="Calibri Light" w:eastAsia="Calibri Light" w:hAnsi="Calibri Light" w:cs="Calibri Light"/>
          <w:sz w:val="26"/>
          <w:szCs w:val="26"/>
        </w:rPr>
        <w:t>- inzicht krijgen in verschillende behandelingen van artrose van de schouder</w:t>
      </w:r>
      <w:r w:rsidR="003F1A61">
        <w:br/>
      </w:r>
      <w:r w:rsidR="778FE53C" w:rsidRPr="043AC891">
        <w:rPr>
          <w:rFonts w:ascii="Calibri Light" w:eastAsia="Calibri Light" w:hAnsi="Calibri Light" w:cs="Calibri Light"/>
          <w:sz w:val="26"/>
          <w:szCs w:val="26"/>
        </w:rPr>
        <w:t>- inzicht krijgen in diagnostiek van artrose van de heup</w:t>
      </w:r>
      <w:r w:rsidR="003F1A61">
        <w:br/>
      </w:r>
      <w:r w:rsidR="778FE53C" w:rsidRPr="043AC891">
        <w:rPr>
          <w:rFonts w:ascii="Calibri Light" w:eastAsia="Calibri Light" w:hAnsi="Calibri Light" w:cs="Calibri Light"/>
          <w:sz w:val="26"/>
          <w:szCs w:val="26"/>
        </w:rPr>
        <w:t xml:space="preserve">- inzicht krijgen in verschillende behandelingen van artrose van de heup </w:t>
      </w:r>
      <w:r w:rsidR="003F1A61">
        <w:br/>
      </w:r>
      <w:r w:rsidR="77BE5063" w:rsidRPr="043AC891">
        <w:rPr>
          <w:rFonts w:ascii="Calibri Light" w:eastAsia="Calibri Light" w:hAnsi="Calibri Light" w:cs="Calibri Light"/>
          <w:sz w:val="26"/>
          <w:szCs w:val="26"/>
        </w:rPr>
        <w:t>- inzicht krijgen in diagnostiek van artrose van de knie</w:t>
      </w:r>
      <w:r w:rsidR="003F1A61">
        <w:br/>
      </w:r>
      <w:r w:rsidR="77BE5063" w:rsidRPr="043AC891">
        <w:rPr>
          <w:rFonts w:ascii="Calibri Light" w:eastAsia="Calibri Light" w:hAnsi="Calibri Light" w:cs="Calibri Light"/>
          <w:sz w:val="26"/>
          <w:szCs w:val="26"/>
        </w:rPr>
        <w:t>- inzicht krijgen in verschillende behandelingen van artrose van de knie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 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Programma</w:t>
      </w:r>
      <w:r w:rsidR="003F1A61">
        <w:br/>
      </w:r>
      <w:r w:rsidR="2760C9A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</w:t>
      </w:r>
      <w:r w:rsidR="0A73A79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.00</w:t>
      </w:r>
      <w:r w:rsidR="2760C9A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: welkoms</w:t>
      </w:r>
      <w:r w:rsidR="4A8F39A6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t</w:t>
      </w:r>
      <w:r w:rsidR="2760C9A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woord</w:t>
      </w:r>
      <w:r w:rsidR="7073794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(Kooistra)</w:t>
      </w:r>
      <w:r w:rsidR="003F1A61">
        <w:br/>
      </w:r>
      <w:r w:rsidR="4BB1FF1F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</w:t>
      </w:r>
      <w:r w:rsidR="5F1A6B23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.05: </w:t>
      </w:r>
      <w:bookmarkStart w:id="0" w:name="_Hlk58827896"/>
      <w:r w:rsidR="25A3184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artrose in het algemeen: behandeling in de 1e lijn en wanneer verwijzen?</w:t>
      </w:r>
      <w:r w:rsidR="6253EBC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bookmarkEnd w:id="0"/>
      <w:r w:rsidR="6253EBC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(</w:t>
      </w:r>
      <w:r w:rsidR="31D9A927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Willems</w:t>
      </w:r>
      <w:r w:rsidR="6253EBC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)</w:t>
      </w:r>
      <w:r w:rsidR="25A3184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003F1A61">
        <w:br/>
      </w:r>
      <w:r w:rsidR="6931DD77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20.12: vragen</w:t>
      </w:r>
      <w:r w:rsidR="45C9C8A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/discussie</w:t>
      </w:r>
      <w:r w:rsidR="003F1A61">
        <w:br/>
      </w:r>
      <w:r w:rsidR="25A3184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1DE8B80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15: artrose van de schouder</w:t>
      </w:r>
      <w:r w:rsidR="792F65F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2EB0109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en schouderprothesiologie</w:t>
      </w:r>
      <w:r w:rsidR="12CC4BFD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792F65F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(Kooistra)</w:t>
      </w:r>
      <w:r w:rsidR="003F1A61">
        <w:br/>
      </w:r>
      <w:r w:rsidR="3241D77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1CE7D25E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30</w:t>
      </w:r>
      <w:r w:rsidR="3241D77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4690EE0F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vragen/discussie</w:t>
      </w:r>
      <w:r w:rsidR="003F1A61">
        <w:br/>
      </w:r>
      <w:r w:rsidR="19E1F1AE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20.3</w:t>
      </w:r>
      <w:r w:rsidR="2223864C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</w:t>
      </w:r>
      <w:r w:rsidR="19E1F1AE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071597AA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artrose van de heup en heupprothesiologie</w:t>
      </w:r>
      <w:r w:rsidR="57A20EC3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071597AA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(Eshuis)</w:t>
      </w:r>
      <w:r w:rsidR="003F1A61">
        <w:br/>
      </w:r>
      <w:r w:rsidR="12E33B1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713894B4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</w:t>
      </w:r>
      <w:r w:rsidR="12E33B1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0: </w:t>
      </w:r>
      <w:r w:rsidR="3FCB7D63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vragen/discussie</w:t>
      </w:r>
      <w:r w:rsidR="003F1A61">
        <w:br/>
      </w:r>
      <w:r w:rsidR="4D41BE4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06C161D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</w:t>
      </w:r>
      <w:r w:rsidR="4D41BE4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5: artrose van de knie en knieprothesiologie (Zuiderbaan)</w:t>
      </w:r>
      <w:r w:rsidR="003F1A61">
        <w:br/>
      </w:r>
      <w:r w:rsidR="06B8BD74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</w:t>
      </w:r>
      <w:r w:rsidR="0B2F1D16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1.10</w:t>
      </w:r>
      <w:r w:rsidR="06B8BD74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3C985F3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vragen/discussie</w:t>
      </w:r>
      <w:r w:rsidR="003F1A61">
        <w:br/>
      </w:r>
      <w:r w:rsidR="7E367F6C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21.</w:t>
      </w:r>
      <w:r w:rsidR="51FD20E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15</w:t>
      </w:r>
      <w:r w:rsidR="7E367F6C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: einde</w:t>
      </w:r>
    </w:p>
    <w:sectPr w:rsidR="00CE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23735"/>
    <w:rsid w:val="00211B99"/>
    <w:rsid w:val="00314B89"/>
    <w:rsid w:val="003F1A61"/>
    <w:rsid w:val="00633E80"/>
    <w:rsid w:val="00CE6164"/>
    <w:rsid w:val="043AC891"/>
    <w:rsid w:val="06B8BD74"/>
    <w:rsid w:val="06C161D0"/>
    <w:rsid w:val="071597AA"/>
    <w:rsid w:val="07972FC9"/>
    <w:rsid w:val="0A73A790"/>
    <w:rsid w:val="0B2F1D16"/>
    <w:rsid w:val="0DD359E6"/>
    <w:rsid w:val="12CC4BFD"/>
    <w:rsid w:val="12E33B19"/>
    <w:rsid w:val="16C66099"/>
    <w:rsid w:val="199595C6"/>
    <w:rsid w:val="19E1F1AE"/>
    <w:rsid w:val="1C26706F"/>
    <w:rsid w:val="1C36D8EA"/>
    <w:rsid w:val="1CE7D25E"/>
    <w:rsid w:val="1DE8B80B"/>
    <w:rsid w:val="1E623735"/>
    <w:rsid w:val="2200F19F"/>
    <w:rsid w:val="2223864C"/>
    <w:rsid w:val="24CEF062"/>
    <w:rsid w:val="253B0CF9"/>
    <w:rsid w:val="25A31842"/>
    <w:rsid w:val="2760C9A1"/>
    <w:rsid w:val="29EFD44C"/>
    <w:rsid w:val="2C189BAB"/>
    <w:rsid w:val="2EB0109B"/>
    <w:rsid w:val="2FD17377"/>
    <w:rsid w:val="31D9A927"/>
    <w:rsid w:val="3241D772"/>
    <w:rsid w:val="34B1E761"/>
    <w:rsid w:val="375EE7FF"/>
    <w:rsid w:val="3A57FB5B"/>
    <w:rsid w:val="3AC6AD2F"/>
    <w:rsid w:val="3C985F31"/>
    <w:rsid w:val="3E27631C"/>
    <w:rsid w:val="3FCB7D63"/>
    <w:rsid w:val="45C9C8A0"/>
    <w:rsid w:val="4690EE0F"/>
    <w:rsid w:val="47B5DA41"/>
    <w:rsid w:val="4A8F39A6"/>
    <w:rsid w:val="4B8289C5"/>
    <w:rsid w:val="4BB1FF1F"/>
    <w:rsid w:val="4D41BE4B"/>
    <w:rsid w:val="51FD20E9"/>
    <w:rsid w:val="527FDD92"/>
    <w:rsid w:val="5594E54E"/>
    <w:rsid w:val="57A20EC3"/>
    <w:rsid w:val="5F1A6B23"/>
    <w:rsid w:val="6177A8EF"/>
    <w:rsid w:val="61B8DB74"/>
    <w:rsid w:val="62469960"/>
    <w:rsid w:val="6253EBC0"/>
    <w:rsid w:val="63C41C46"/>
    <w:rsid w:val="684C9B6F"/>
    <w:rsid w:val="6931DD77"/>
    <w:rsid w:val="69617F8B"/>
    <w:rsid w:val="6CE317D6"/>
    <w:rsid w:val="6D680277"/>
    <w:rsid w:val="6F8A3079"/>
    <w:rsid w:val="70737949"/>
    <w:rsid w:val="70C31C10"/>
    <w:rsid w:val="70F52681"/>
    <w:rsid w:val="713894B4"/>
    <w:rsid w:val="75F219B1"/>
    <w:rsid w:val="7788CED7"/>
    <w:rsid w:val="778FE53C"/>
    <w:rsid w:val="77BE5063"/>
    <w:rsid w:val="792F65F2"/>
    <w:rsid w:val="7A27AF34"/>
    <w:rsid w:val="7DD9B1F3"/>
    <w:rsid w:val="7E3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735"/>
  <w15:chartTrackingRefBased/>
  <w15:docId w15:val="{B0CFF962-5DAF-41CE-B91C-98A3697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3E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091567503D499D087CDADB6D88DE" ma:contentTypeVersion="11" ma:contentTypeDescription="Een nieuw document maken." ma:contentTypeScope="" ma:versionID="cd81d0be1ec6b39ef0071287c689c055">
  <xsd:schema xmlns:xsd="http://www.w3.org/2001/XMLSchema" xmlns:xs="http://www.w3.org/2001/XMLSchema" xmlns:p="http://schemas.microsoft.com/office/2006/metadata/properties" xmlns:ns2="c2ce88f2-fb63-4f74-bec2-1cfea91c313a" xmlns:ns3="c30cd0e8-2c3c-4f73-a247-45a2320eee59" targetNamespace="http://schemas.microsoft.com/office/2006/metadata/properties" ma:root="true" ma:fieldsID="c48240cc1a31a933103be4cf52cdfd70" ns2:_="" ns3:_="">
    <xsd:import namespace="c2ce88f2-fb63-4f74-bec2-1cfea91c313a"/>
    <xsd:import namespace="c30cd0e8-2c3c-4f73-a247-45a2320eee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88f2-fb63-4f74-bec2-1cfea91c3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d0e8-2c3c-4f73-a247-45a2320ee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E965A-2B37-4332-9C2C-F4DF67027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AD602-8857-47DB-8DD5-4C120FAC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F0B30-B4C4-4D4F-82BA-9CCD67987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88f2-fb63-4f74-bec2-1cfea91c313a"/>
    <ds:schemaRef ds:uri="c30cd0e8-2c3c-4f73-a247-45a2320e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Kooistra</dc:creator>
  <cp:keywords/>
  <dc:description/>
  <cp:lastModifiedBy>Bauke Kooistra</cp:lastModifiedBy>
  <cp:revision>2</cp:revision>
  <dcterms:created xsi:type="dcterms:W3CDTF">2021-01-06T14:04:00Z</dcterms:created>
  <dcterms:modified xsi:type="dcterms:W3CDTF">2021-01-06T14:04:00Z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0x0101001987091567503D499D087CDADB6D88DE</vt:lpwstr>
  </property>
</Properties>
</file>